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97A3" w14:textId="60F8A6D1" w:rsidR="007C0BD8" w:rsidRDefault="007C0BD8"/>
    <w:p w14:paraId="5EE75A6D" w14:textId="04293966" w:rsidR="007C0BD8" w:rsidRDefault="007C0BD8"/>
    <w:p w14:paraId="440DD1BA" w14:textId="4DD307D2" w:rsidR="007C0BD8" w:rsidRDefault="007C0BD8"/>
    <w:p w14:paraId="13F72DAB" w14:textId="22E18F89" w:rsidR="007C0BD8" w:rsidRDefault="00E73870">
      <w:r>
        <w:rPr>
          <w:noProof/>
          <w:sz w:val="18"/>
          <w:szCs w:val="18"/>
        </w:rPr>
        <w:drawing>
          <wp:anchor distT="0" distB="0" distL="114300" distR="114300" simplePos="0" relativeHeight="251659776" behindDoc="0" locked="0" layoutInCell="1" allowOverlap="1" wp14:anchorId="38D5ABF9" wp14:editId="48DF7AC1">
            <wp:simplePos x="0" y="0"/>
            <wp:positionH relativeFrom="column">
              <wp:posOffset>6591300</wp:posOffset>
            </wp:positionH>
            <wp:positionV relativeFrom="paragraph">
              <wp:posOffset>8424545</wp:posOffset>
            </wp:positionV>
            <wp:extent cx="660400" cy="560637"/>
            <wp:effectExtent l="152400" t="152400" r="368300" b="354330"/>
            <wp:wrapNone/>
            <wp:docPr id="14" name="Picture 14" descr="F:\LOGOS\w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OGOS\wrra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0400" cy="560637"/>
                    </a:xfrm>
                    <a:prstGeom prst="rect">
                      <a:avLst/>
                    </a:prstGeom>
                    <a:ln>
                      <a:noFill/>
                    </a:ln>
                    <a:effectLst>
                      <a:outerShdw blurRad="292100" dist="139700" dir="2700000" algn="tl" rotWithShape="0">
                        <a:srgbClr val="333333">
                          <a:alpha val="65000"/>
                        </a:srgbClr>
                      </a:outerShdw>
                      <a:softEdge rad="12700"/>
                    </a:effectLst>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XSpec="center" w:tblpY="916"/>
        <w:tblW w:w="117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5858"/>
        <w:gridCol w:w="5858"/>
      </w:tblGrid>
      <w:tr w:rsidR="00F0278F" w:rsidRPr="007324BD" w14:paraId="389D0510" w14:textId="77777777" w:rsidTr="00E73870">
        <w:trPr>
          <w:cantSplit/>
          <w:trHeight w:val="503"/>
          <w:tblHeader/>
        </w:trPr>
        <w:tc>
          <w:tcPr>
            <w:tcW w:w="11716" w:type="dxa"/>
            <w:gridSpan w:val="2"/>
            <w:tcBorders>
              <w:top w:val="single" w:sz="4" w:space="0" w:color="808080"/>
              <w:left w:val="single" w:sz="4" w:space="0" w:color="808080"/>
              <w:bottom w:val="single" w:sz="4" w:space="0" w:color="808080"/>
              <w:right w:val="single" w:sz="4" w:space="0" w:color="808080"/>
            </w:tcBorders>
            <w:shd w:val="clear" w:color="auto" w:fill="948A54" w:themeFill="background2" w:themeFillShade="80"/>
            <w:vAlign w:val="center"/>
          </w:tcPr>
          <w:p w14:paraId="4FFEEB8A" w14:textId="264640D1" w:rsidR="00F0278F" w:rsidRDefault="00F0278F" w:rsidP="007C0BD8">
            <w:pPr>
              <w:pStyle w:val="Heading1"/>
            </w:pPr>
            <w:r>
              <w:rPr>
                <w:sz w:val="28"/>
                <w:szCs w:val="28"/>
              </w:rPr>
              <w:t>20</w:t>
            </w:r>
            <w:r w:rsidR="00EC3408">
              <w:rPr>
                <w:sz w:val="28"/>
                <w:szCs w:val="28"/>
              </w:rPr>
              <w:t>2</w:t>
            </w:r>
            <w:r w:rsidR="00F745F4">
              <w:rPr>
                <w:sz w:val="28"/>
                <w:szCs w:val="28"/>
              </w:rPr>
              <w:t>4</w:t>
            </w:r>
            <w:r w:rsidRPr="00F0278F">
              <w:rPr>
                <w:sz w:val="28"/>
                <w:szCs w:val="28"/>
              </w:rPr>
              <w:t xml:space="preserve"> Women’s Ranch rodeo sanctioning application</w:t>
            </w:r>
          </w:p>
          <w:p w14:paraId="019EFE81" w14:textId="5CBD3E6D" w:rsidR="00F0278F" w:rsidRPr="00F0278F" w:rsidRDefault="00F0278F" w:rsidP="00F0278F">
            <w:pPr>
              <w:jc w:val="center"/>
              <w:rPr>
                <w:b/>
                <w:color w:val="FFFFFF" w:themeColor="background1"/>
                <w:sz w:val="20"/>
                <w:szCs w:val="20"/>
              </w:rPr>
            </w:pPr>
            <w:r w:rsidRPr="00F0278F">
              <w:rPr>
                <w:b/>
                <w:color w:val="FFFFFF" w:themeColor="background1"/>
                <w:sz w:val="20"/>
                <w:szCs w:val="20"/>
              </w:rPr>
              <w:t>Mail to:</w:t>
            </w:r>
            <w:r w:rsidR="00EC3408">
              <w:rPr>
                <w:b/>
                <w:color w:val="FFFFFF" w:themeColor="background1"/>
                <w:sz w:val="20"/>
                <w:szCs w:val="20"/>
              </w:rPr>
              <w:t xml:space="preserve"> WRRA</w:t>
            </w:r>
          </w:p>
          <w:p w14:paraId="07EE14B4" w14:textId="1F446720" w:rsidR="00F0278F" w:rsidRDefault="00EC3408" w:rsidP="001F0F68">
            <w:pPr>
              <w:pStyle w:val="Heading1"/>
              <w:rPr>
                <w:b w:val="0"/>
                <w:color w:val="FFFFFF" w:themeColor="background1"/>
                <w:sz w:val="20"/>
                <w:szCs w:val="20"/>
              </w:rPr>
            </w:pPr>
            <w:r>
              <w:rPr>
                <w:color w:val="FFFFFF" w:themeColor="background1"/>
                <w:sz w:val="20"/>
                <w:szCs w:val="20"/>
              </w:rPr>
              <w:t>Billie Franks – Treasurer</w:t>
            </w:r>
          </w:p>
          <w:p w14:paraId="2F11CA52" w14:textId="3183477E" w:rsidR="00EC3408" w:rsidRDefault="00EC3408" w:rsidP="00EC3408">
            <w:pPr>
              <w:jc w:val="center"/>
              <w:rPr>
                <w:b/>
                <w:color w:val="FFFFFF" w:themeColor="background1"/>
                <w:sz w:val="20"/>
                <w:szCs w:val="20"/>
              </w:rPr>
            </w:pPr>
            <w:r>
              <w:rPr>
                <w:b/>
                <w:color w:val="FFFFFF" w:themeColor="background1"/>
                <w:sz w:val="20"/>
                <w:szCs w:val="20"/>
              </w:rPr>
              <w:t>765 Road 8</w:t>
            </w:r>
          </w:p>
          <w:p w14:paraId="198FB199" w14:textId="3CB9C1F3" w:rsidR="00EC3408" w:rsidRPr="00F0278F" w:rsidRDefault="00EC3408" w:rsidP="00EC3408">
            <w:pPr>
              <w:jc w:val="center"/>
              <w:rPr>
                <w:color w:val="FFFFFF" w:themeColor="background1"/>
                <w:sz w:val="20"/>
                <w:szCs w:val="20"/>
              </w:rPr>
            </w:pPr>
            <w:proofErr w:type="spellStart"/>
            <w:r>
              <w:rPr>
                <w:b/>
                <w:color w:val="FFFFFF" w:themeColor="background1"/>
                <w:sz w:val="20"/>
                <w:szCs w:val="20"/>
              </w:rPr>
              <w:t>Grenola</w:t>
            </w:r>
            <w:proofErr w:type="spellEnd"/>
            <w:r>
              <w:rPr>
                <w:b/>
                <w:color w:val="FFFFFF" w:themeColor="background1"/>
                <w:sz w:val="20"/>
                <w:szCs w:val="20"/>
              </w:rPr>
              <w:t>, KS 67346</w:t>
            </w:r>
          </w:p>
        </w:tc>
      </w:tr>
      <w:tr w:rsidR="00F0278F" w:rsidRPr="007324BD" w14:paraId="4B6E8616" w14:textId="77777777" w:rsidTr="00E73870">
        <w:trPr>
          <w:cantSplit/>
          <w:trHeight w:val="287"/>
        </w:trPr>
        <w:tc>
          <w:tcPr>
            <w:tcW w:w="11716" w:type="dxa"/>
            <w:gridSpan w:val="2"/>
            <w:shd w:val="clear" w:color="auto" w:fill="C4BC96" w:themeFill="background2" w:themeFillShade="BF"/>
            <w:vAlign w:val="center"/>
          </w:tcPr>
          <w:p w14:paraId="7AD7FF6A" w14:textId="06F16143" w:rsidR="00F0278F" w:rsidRPr="00A2651B" w:rsidRDefault="00F0278F" w:rsidP="00CE2428">
            <w:pPr>
              <w:pStyle w:val="Heading2"/>
              <w:rPr>
                <w:color w:val="auto"/>
              </w:rPr>
            </w:pPr>
            <w:r w:rsidRPr="00A2651B">
              <w:rPr>
                <w:color w:val="auto"/>
              </w:rPr>
              <w:t>rodeo committee/ rodeo PRODUCER INFORMATION</w:t>
            </w:r>
          </w:p>
        </w:tc>
      </w:tr>
      <w:tr w:rsidR="00F0278F" w:rsidRPr="007324BD" w14:paraId="207CF83A" w14:textId="77777777" w:rsidTr="00E73870">
        <w:trPr>
          <w:cantSplit/>
          <w:trHeight w:val="259"/>
        </w:trPr>
        <w:tc>
          <w:tcPr>
            <w:tcW w:w="11716" w:type="dxa"/>
            <w:gridSpan w:val="2"/>
            <w:shd w:val="clear" w:color="auto" w:fill="auto"/>
            <w:vAlign w:val="center"/>
          </w:tcPr>
          <w:p w14:paraId="6A1AC824" w14:textId="5D2010CD" w:rsidR="00F0278F" w:rsidRPr="007324BD" w:rsidRDefault="00F0278F" w:rsidP="00CE2428">
            <w:r>
              <w:t xml:space="preserve">Name </w:t>
            </w:r>
            <w:r w:rsidR="00F745F4">
              <w:t xml:space="preserve"> </w:t>
            </w:r>
          </w:p>
        </w:tc>
      </w:tr>
      <w:tr w:rsidR="00F0278F" w:rsidRPr="007324BD" w14:paraId="5E92B507" w14:textId="77777777" w:rsidTr="00E73870">
        <w:trPr>
          <w:cantSplit/>
          <w:trHeight w:val="259"/>
        </w:trPr>
        <w:tc>
          <w:tcPr>
            <w:tcW w:w="5858" w:type="dxa"/>
            <w:shd w:val="clear" w:color="auto" w:fill="auto"/>
            <w:vAlign w:val="center"/>
          </w:tcPr>
          <w:p w14:paraId="754B992A" w14:textId="65B5D26E" w:rsidR="00F0278F" w:rsidRPr="007324BD" w:rsidRDefault="00F0278F" w:rsidP="00CE2428">
            <w:r>
              <w:t>Mailing Address</w:t>
            </w:r>
            <w:r w:rsidR="00FA585B">
              <w:t xml:space="preserve"> </w:t>
            </w:r>
            <w:r w:rsidR="00F745F4">
              <w:t xml:space="preserve"> </w:t>
            </w:r>
            <w:r w:rsidR="00FA585B">
              <w:t xml:space="preserve"> </w:t>
            </w:r>
          </w:p>
        </w:tc>
        <w:tc>
          <w:tcPr>
            <w:tcW w:w="5858" w:type="dxa"/>
            <w:shd w:val="clear" w:color="auto" w:fill="auto"/>
            <w:vAlign w:val="center"/>
          </w:tcPr>
          <w:p w14:paraId="703FE720" w14:textId="2A883AAE" w:rsidR="00F0278F" w:rsidRPr="007324BD" w:rsidRDefault="00F0278F" w:rsidP="00CE2428">
            <w:r>
              <w:t xml:space="preserve"> Contact Person</w:t>
            </w:r>
            <w:r w:rsidR="00FA585B">
              <w:t xml:space="preserve"> </w:t>
            </w:r>
          </w:p>
        </w:tc>
      </w:tr>
      <w:tr w:rsidR="00F0278F" w:rsidRPr="007324BD" w14:paraId="1D958FD3" w14:textId="77777777" w:rsidTr="00E73870">
        <w:trPr>
          <w:cantSplit/>
          <w:trHeight w:val="259"/>
        </w:trPr>
        <w:tc>
          <w:tcPr>
            <w:tcW w:w="11716" w:type="dxa"/>
            <w:gridSpan w:val="2"/>
            <w:shd w:val="clear" w:color="auto" w:fill="auto"/>
            <w:vAlign w:val="center"/>
          </w:tcPr>
          <w:p w14:paraId="3D37B7DE" w14:textId="1A2B3460" w:rsidR="00F0278F" w:rsidRPr="007324BD" w:rsidRDefault="00F0278F" w:rsidP="00CE2428">
            <w:r>
              <w:t>City/State/Zip</w:t>
            </w:r>
            <w:r w:rsidR="00FA585B">
              <w:t xml:space="preserve"> </w:t>
            </w:r>
            <w:r w:rsidR="00F745F4">
              <w:t xml:space="preserve"> </w:t>
            </w:r>
          </w:p>
        </w:tc>
      </w:tr>
      <w:tr w:rsidR="00F0278F" w:rsidRPr="007324BD" w14:paraId="6662FD1F" w14:textId="77777777" w:rsidTr="00E73870">
        <w:trPr>
          <w:cantSplit/>
          <w:trHeight w:val="259"/>
        </w:trPr>
        <w:tc>
          <w:tcPr>
            <w:tcW w:w="11716" w:type="dxa"/>
            <w:gridSpan w:val="2"/>
            <w:shd w:val="clear" w:color="auto" w:fill="auto"/>
            <w:vAlign w:val="center"/>
          </w:tcPr>
          <w:p w14:paraId="0DBB52C5" w14:textId="778BEA8D" w:rsidR="00F0278F" w:rsidRPr="007324BD" w:rsidRDefault="00F0278F" w:rsidP="00CE2428">
            <w:r>
              <w:t xml:space="preserve">Email Address  </w:t>
            </w:r>
            <w:r w:rsidR="00F745F4">
              <w:t xml:space="preserve"> </w:t>
            </w:r>
          </w:p>
        </w:tc>
      </w:tr>
      <w:tr w:rsidR="00F0278F" w:rsidRPr="007324BD" w14:paraId="474B6226" w14:textId="77777777" w:rsidTr="00E73870">
        <w:trPr>
          <w:cantSplit/>
          <w:trHeight w:val="259"/>
        </w:trPr>
        <w:tc>
          <w:tcPr>
            <w:tcW w:w="11716" w:type="dxa"/>
            <w:gridSpan w:val="2"/>
            <w:tcBorders>
              <w:bottom w:val="single" w:sz="4" w:space="0" w:color="808080"/>
            </w:tcBorders>
            <w:shd w:val="clear" w:color="auto" w:fill="auto"/>
            <w:vAlign w:val="center"/>
          </w:tcPr>
          <w:p w14:paraId="7E9578E2" w14:textId="77777777" w:rsidR="00F0278F" w:rsidRPr="007324BD" w:rsidRDefault="00F0278F" w:rsidP="00CE2428">
            <w:r>
              <w:t>Phone and Fax Number</w:t>
            </w:r>
          </w:p>
        </w:tc>
      </w:tr>
      <w:tr w:rsidR="00F0278F" w:rsidRPr="007324BD" w14:paraId="70A68144" w14:textId="77777777" w:rsidTr="00E73870">
        <w:trPr>
          <w:cantSplit/>
          <w:trHeight w:val="287"/>
        </w:trPr>
        <w:tc>
          <w:tcPr>
            <w:tcW w:w="11716" w:type="dxa"/>
            <w:gridSpan w:val="2"/>
            <w:shd w:val="clear" w:color="auto" w:fill="C4BC96" w:themeFill="background2" w:themeFillShade="BF"/>
            <w:vAlign w:val="center"/>
          </w:tcPr>
          <w:p w14:paraId="320122F3" w14:textId="3D6B9C6A" w:rsidR="00F0278F" w:rsidRPr="00A2651B" w:rsidRDefault="00F0278F" w:rsidP="00CE2428">
            <w:pPr>
              <w:pStyle w:val="Heading2"/>
              <w:rPr>
                <w:color w:val="auto"/>
              </w:rPr>
            </w:pPr>
            <w:r w:rsidRPr="00A2651B">
              <w:rPr>
                <w:color w:val="auto"/>
              </w:rPr>
              <w:t>Rodeo date(s)</w:t>
            </w:r>
          </w:p>
        </w:tc>
      </w:tr>
      <w:tr w:rsidR="00F0278F" w:rsidRPr="007324BD" w14:paraId="01DF989A" w14:textId="77777777" w:rsidTr="00E73870">
        <w:trPr>
          <w:cantSplit/>
          <w:trHeight w:val="259"/>
        </w:trPr>
        <w:tc>
          <w:tcPr>
            <w:tcW w:w="11716" w:type="dxa"/>
            <w:gridSpan w:val="2"/>
            <w:shd w:val="clear" w:color="auto" w:fill="auto"/>
            <w:vAlign w:val="center"/>
          </w:tcPr>
          <w:p w14:paraId="3EBA085C" w14:textId="57017FAB" w:rsidR="00F0278F" w:rsidRPr="007324BD" w:rsidRDefault="00F0278F" w:rsidP="00CE2428">
            <w:r>
              <w:t>Date(s)</w:t>
            </w:r>
            <w:r w:rsidR="00871E95">
              <w:t xml:space="preserve"> </w:t>
            </w:r>
            <w:r w:rsidR="00F745F4">
              <w:t xml:space="preserve"> </w:t>
            </w:r>
          </w:p>
        </w:tc>
      </w:tr>
      <w:tr w:rsidR="00F0278F" w:rsidRPr="007324BD" w14:paraId="3BA02701" w14:textId="77777777" w:rsidTr="00E73870">
        <w:trPr>
          <w:cantSplit/>
          <w:trHeight w:val="769"/>
        </w:trPr>
        <w:tc>
          <w:tcPr>
            <w:tcW w:w="5858" w:type="dxa"/>
            <w:shd w:val="clear" w:color="auto" w:fill="auto"/>
            <w:vAlign w:val="center"/>
          </w:tcPr>
          <w:p w14:paraId="79EE03FD" w14:textId="27C8E08E" w:rsidR="001F0F68" w:rsidRDefault="00F0278F" w:rsidP="00CE2428">
            <w:r>
              <w:t>Name of your Rodeo:</w:t>
            </w:r>
            <w:r w:rsidR="00FA585B">
              <w:t xml:space="preserve"> </w:t>
            </w:r>
          </w:p>
        </w:tc>
        <w:tc>
          <w:tcPr>
            <w:tcW w:w="5858" w:type="dxa"/>
            <w:shd w:val="clear" w:color="auto" w:fill="auto"/>
            <w:vAlign w:val="center"/>
          </w:tcPr>
          <w:p w14:paraId="3B1BFC05" w14:textId="5D797965" w:rsidR="00F0278F" w:rsidRDefault="00F0278F" w:rsidP="00CE2428">
            <w:r>
              <w:t>Start Time</w:t>
            </w:r>
            <w:r w:rsidR="00E73870">
              <w:t>(s):</w:t>
            </w:r>
            <w:r w:rsidR="00FA585B">
              <w:t xml:space="preserve"> </w:t>
            </w:r>
            <w:r w:rsidR="00F745F4">
              <w:t xml:space="preserve"> </w:t>
            </w:r>
          </w:p>
        </w:tc>
      </w:tr>
      <w:tr w:rsidR="00F0278F" w:rsidRPr="007324BD" w14:paraId="2CCC44CE" w14:textId="77777777" w:rsidTr="00E73870">
        <w:trPr>
          <w:cantSplit/>
          <w:trHeight w:val="259"/>
        </w:trPr>
        <w:tc>
          <w:tcPr>
            <w:tcW w:w="5858" w:type="dxa"/>
            <w:shd w:val="clear" w:color="auto" w:fill="auto"/>
            <w:vAlign w:val="center"/>
          </w:tcPr>
          <w:p w14:paraId="0A052D61" w14:textId="77777777" w:rsidR="00F0278F" w:rsidRDefault="00F0278F" w:rsidP="00CE2428">
            <w:r>
              <w:t>Name of Arena:</w:t>
            </w:r>
          </w:p>
          <w:p w14:paraId="03AA97D1" w14:textId="3BDD71D4" w:rsidR="00F0278F" w:rsidRDefault="00F745F4" w:rsidP="00CE2428">
            <w:r>
              <w:t xml:space="preserve"> </w:t>
            </w:r>
          </w:p>
          <w:p w14:paraId="428EDB88" w14:textId="77777777" w:rsidR="00F0278F" w:rsidRDefault="00F0278F" w:rsidP="00CE2428"/>
        </w:tc>
        <w:tc>
          <w:tcPr>
            <w:tcW w:w="5858" w:type="dxa"/>
            <w:shd w:val="clear" w:color="auto" w:fill="auto"/>
            <w:vAlign w:val="center"/>
          </w:tcPr>
          <w:p w14:paraId="7D88C97E" w14:textId="6A48B3B0" w:rsidR="00F0278F" w:rsidRDefault="00F0278F" w:rsidP="00CE2428">
            <w:r>
              <w:t>Directions to Arena:</w:t>
            </w:r>
          </w:p>
          <w:p w14:paraId="03A6E5DB" w14:textId="77777777" w:rsidR="00F0278F" w:rsidRDefault="00F0278F" w:rsidP="00CE2428"/>
          <w:p w14:paraId="34CCB86F" w14:textId="76BD1576" w:rsidR="00F0278F" w:rsidRDefault="00F745F4" w:rsidP="00CE2428">
            <w:r>
              <w:t xml:space="preserve"> </w:t>
            </w:r>
          </w:p>
        </w:tc>
      </w:tr>
      <w:tr w:rsidR="00F0278F" w:rsidRPr="007324BD" w14:paraId="0A6D76DB" w14:textId="77777777" w:rsidTr="00E73870">
        <w:trPr>
          <w:cantSplit/>
          <w:trHeight w:val="259"/>
        </w:trPr>
        <w:tc>
          <w:tcPr>
            <w:tcW w:w="5858" w:type="dxa"/>
            <w:shd w:val="clear" w:color="auto" w:fill="auto"/>
            <w:vAlign w:val="center"/>
          </w:tcPr>
          <w:p w14:paraId="33785B71" w14:textId="6497F3F2" w:rsidR="00F0278F" w:rsidRDefault="00F0278F" w:rsidP="00CE2428">
            <w:r>
              <w:t>Are there stalls or pens available for contestants?</w:t>
            </w:r>
            <w:r w:rsidR="00871E95">
              <w:t xml:space="preserve"> </w:t>
            </w:r>
            <w:r w:rsidR="00F745F4">
              <w:t xml:space="preserve"> </w:t>
            </w:r>
          </w:p>
        </w:tc>
        <w:tc>
          <w:tcPr>
            <w:tcW w:w="5858" w:type="dxa"/>
            <w:shd w:val="clear" w:color="auto" w:fill="auto"/>
            <w:vAlign w:val="center"/>
          </w:tcPr>
          <w:p w14:paraId="2B58D844" w14:textId="00C6B8A2" w:rsidR="00F0278F" w:rsidRDefault="00F0278F" w:rsidP="00CE2428">
            <w:r>
              <w:t>Is there hook up for trailers?</w:t>
            </w:r>
            <w:r w:rsidR="00871E95">
              <w:t xml:space="preserve"> </w:t>
            </w:r>
            <w:r w:rsidR="00F745F4">
              <w:t xml:space="preserve"> </w:t>
            </w:r>
          </w:p>
        </w:tc>
      </w:tr>
      <w:tr w:rsidR="00F0278F" w:rsidRPr="007324BD" w14:paraId="325D80AF" w14:textId="77777777" w:rsidTr="00E73870">
        <w:trPr>
          <w:cantSplit/>
          <w:trHeight w:val="259"/>
        </w:trPr>
        <w:tc>
          <w:tcPr>
            <w:tcW w:w="5858" w:type="dxa"/>
            <w:shd w:val="clear" w:color="auto" w:fill="auto"/>
            <w:vAlign w:val="center"/>
          </w:tcPr>
          <w:p w14:paraId="24757458" w14:textId="7E15CEEB" w:rsidR="00F0278F" w:rsidRDefault="00F0278F" w:rsidP="00CE2428">
            <w:r>
              <w:t>Charges for stalls/pens</w:t>
            </w:r>
            <w:r w:rsidR="00871E95">
              <w:t xml:space="preserve"> no charge</w:t>
            </w:r>
          </w:p>
        </w:tc>
        <w:tc>
          <w:tcPr>
            <w:tcW w:w="5858" w:type="dxa"/>
            <w:shd w:val="clear" w:color="auto" w:fill="auto"/>
            <w:vAlign w:val="center"/>
          </w:tcPr>
          <w:p w14:paraId="48FD2411" w14:textId="42AC1178" w:rsidR="00F0278F" w:rsidRDefault="00F0278F" w:rsidP="00CE2428">
            <w:r>
              <w:t>Hook Up charges</w:t>
            </w:r>
            <w:r w:rsidR="00871E95">
              <w:t xml:space="preserve"> no charge</w:t>
            </w:r>
          </w:p>
        </w:tc>
      </w:tr>
      <w:tr w:rsidR="00F0278F" w:rsidRPr="007324BD" w14:paraId="4B2767CE" w14:textId="77777777" w:rsidTr="00E73870">
        <w:trPr>
          <w:cantSplit/>
          <w:trHeight w:val="259"/>
        </w:trPr>
        <w:tc>
          <w:tcPr>
            <w:tcW w:w="5858" w:type="dxa"/>
            <w:shd w:val="clear" w:color="auto" w:fill="auto"/>
            <w:vAlign w:val="center"/>
          </w:tcPr>
          <w:p w14:paraId="481E919D" w14:textId="1AD465C4" w:rsidR="00F0278F" w:rsidRPr="007324BD" w:rsidRDefault="00F0278F" w:rsidP="00CE2428">
            <w:r>
              <w:t>Is your rodeo going to be held during your town/county/state Fair or Celebration?</w:t>
            </w:r>
            <w:r w:rsidR="00871E95">
              <w:t xml:space="preserve"> </w:t>
            </w:r>
          </w:p>
        </w:tc>
        <w:tc>
          <w:tcPr>
            <w:tcW w:w="5858" w:type="dxa"/>
            <w:shd w:val="clear" w:color="auto" w:fill="auto"/>
            <w:vAlign w:val="center"/>
          </w:tcPr>
          <w:p w14:paraId="57C51E48" w14:textId="0DEA590C" w:rsidR="00F0278F" w:rsidRDefault="00F0278F" w:rsidP="00CE2428">
            <w:r>
              <w:t>Is your Women’s Ranch Rodeo going to be held along with a Men’s the same day or the next day?</w:t>
            </w:r>
            <w:r w:rsidR="00871E95">
              <w:t xml:space="preserve"> </w:t>
            </w:r>
            <w:r w:rsidR="00F745F4">
              <w:t xml:space="preserve"> </w:t>
            </w:r>
          </w:p>
          <w:p w14:paraId="40279FBA" w14:textId="77777777" w:rsidR="00F0278F" w:rsidRPr="007324BD" w:rsidRDefault="00F0278F" w:rsidP="00CE2428"/>
        </w:tc>
      </w:tr>
      <w:tr w:rsidR="00F0278F" w:rsidRPr="007324BD" w14:paraId="2F061406" w14:textId="77777777" w:rsidTr="00E73870">
        <w:trPr>
          <w:cantSplit/>
          <w:trHeight w:val="259"/>
        </w:trPr>
        <w:tc>
          <w:tcPr>
            <w:tcW w:w="5858" w:type="dxa"/>
            <w:shd w:val="clear" w:color="auto" w:fill="auto"/>
            <w:vAlign w:val="center"/>
          </w:tcPr>
          <w:p w14:paraId="41C61D62" w14:textId="77777777" w:rsidR="00F0278F" w:rsidRDefault="00F0278F" w:rsidP="00CE2428">
            <w:r>
              <w:t xml:space="preserve">If so which and name of Fair/Celebration:  </w:t>
            </w:r>
          </w:p>
          <w:p w14:paraId="68620061" w14:textId="77777777" w:rsidR="00F0278F" w:rsidRDefault="00F0278F" w:rsidP="00CE2428"/>
          <w:p w14:paraId="12B589E5" w14:textId="77777777" w:rsidR="00F0278F" w:rsidRPr="007324BD" w:rsidRDefault="00F0278F" w:rsidP="00CE2428"/>
        </w:tc>
        <w:tc>
          <w:tcPr>
            <w:tcW w:w="5858" w:type="dxa"/>
            <w:shd w:val="clear" w:color="auto" w:fill="auto"/>
            <w:vAlign w:val="center"/>
          </w:tcPr>
          <w:p w14:paraId="5977C4F2" w14:textId="77777777" w:rsidR="00F0278F" w:rsidRDefault="00F0278F" w:rsidP="00CE2428">
            <w:r>
              <w:t xml:space="preserve"> If so which:</w:t>
            </w:r>
          </w:p>
          <w:p w14:paraId="62CB5EF0" w14:textId="77777777" w:rsidR="00F0278F" w:rsidRPr="007324BD" w:rsidRDefault="00F0278F" w:rsidP="00CE2428"/>
        </w:tc>
      </w:tr>
      <w:tr w:rsidR="00F0278F" w:rsidRPr="007324BD" w14:paraId="4E8EC00E" w14:textId="77777777" w:rsidTr="00E73870">
        <w:trPr>
          <w:cantSplit/>
          <w:trHeight w:val="287"/>
        </w:trPr>
        <w:tc>
          <w:tcPr>
            <w:tcW w:w="11716" w:type="dxa"/>
            <w:gridSpan w:val="2"/>
            <w:shd w:val="clear" w:color="auto" w:fill="C4BC96" w:themeFill="background2" w:themeFillShade="BF"/>
            <w:vAlign w:val="center"/>
          </w:tcPr>
          <w:p w14:paraId="173B072B" w14:textId="77777777" w:rsidR="00F0278F" w:rsidRPr="00A2651B" w:rsidRDefault="00F0278F" w:rsidP="00CE2428">
            <w:pPr>
              <w:pStyle w:val="Heading2"/>
              <w:jc w:val="right"/>
              <w:rPr>
                <w:color w:val="auto"/>
              </w:rPr>
            </w:pPr>
            <w:r w:rsidRPr="00A2651B">
              <w:rPr>
                <w:color w:val="auto"/>
              </w:rPr>
              <w:t xml:space="preserve">sANCTIONING FEe                               </w:t>
            </w:r>
            <w:r w:rsidRPr="00A2651B">
              <w:rPr>
                <w:b w:val="0"/>
                <w:i/>
                <w:color w:val="auto"/>
                <w:highlight w:val="yellow"/>
                <w:u w:val="single"/>
              </w:rPr>
              <w:t xml:space="preserve"> Sanctioning Fee is due with application.</w:t>
            </w:r>
          </w:p>
        </w:tc>
      </w:tr>
      <w:tr w:rsidR="00F0278F" w:rsidRPr="007324BD" w14:paraId="67A3EF47" w14:textId="77777777" w:rsidTr="00E73870">
        <w:trPr>
          <w:cantSplit/>
          <w:trHeight w:val="259"/>
        </w:trPr>
        <w:tc>
          <w:tcPr>
            <w:tcW w:w="5858" w:type="dxa"/>
            <w:shd w:val="clear" w:color="auto" w:fill="auto"/>
            <w:vAlign w:val="center"/>
          </w:tcPr>
          <w:p w14:paraId="556AC535" w14:textId="755750E7" w:rsidR="00F0278F" w:rsidRPr="007324BD" w:rsidRDefault="00F0278F" w:rsidP="00CE2428">
            <w:r>
              <w:sym w:font="Symbol" w:char="F0F0"/>
            </w:r>
            <w:r>
              <w:t xml:space="preserve">  1 </w:t>
            </w:r>
            <w:r w:rsidR="00F745F4">
              <w:t>day</w:t>
            </w:r>
            <w:r>
              <w:t xml:space="preserve"> ($100)                                                      </w:t>
            </w:r>
          </w:p>
        </w:tc>
        <w:tc>
          <w:tcPr>
            <w:tcW w:w="5858" w:type="dxa"/>
            <w:shd w:val="clear" w:color="auto" w:fill="auto"/>
            <w:vAlign w:val="center"/>
          </w:tcPr>
          <w:p w14:paraId="7C1C6036" w14:textId="4111C319" w:rsidR="00F0278F" w:rsidRPr="007324BD" w:rsidRDefault="00F745F4" w:rsidP="00CE2428">
            <w:r>
              <w:t xml:space="preserve"> </w:t>
            </w:r>
          </w:p>
        </w:tc>
      </w:tr>
      <w:tr w:rsidR="00F0278F" w:rsidRPr="007324BD" w14:paraId="065DD57B" w14:textId="77777777" w:rsidTr="00E73870">
        <w:trPr>
          <w:cantSplit/>
          <w:trHeight w:val="259"/>
        </w:trPr>
        <w:tc>
          <w:tcPr>
            <w:tcW w:w="5858" w:type="dxa"/>
            <w:shd w:val="clear" w:color="auto" w:fill="auto"/>
            <w:vAlign w:val="center"/>
          </w:tcPr>
          <w:p w14:paraId="171F53C8" w14:textId="4FBE9370" w:rsidR="00F0278F" w:rsidRPr="007324BD" w:rsidRDefault="00F0278F" w:rsidP="00CE2428">
            <w:r>
              <w:sym w:font="Symbol" w:char="F0F0"/>
            </w:r>
            <w:r>
              <w:t xml:space="preserve">  2 </w:t>
            </w:r>
            <w:r w:rsidR="00F745F4">
              <w:t>Days</w:t>
            </w:r>
            <w:r>
              <w:t xml:space="preserve"> ($150)</w:t>
            </w:r>
          </w:p>
        </w:tc>
        <w:tc>
          <w:tcPr>
            <w:tcW w:w="5858" w:type="dxa"/>
            <w:shd w:val="clear" w:color="auto" w:fill="auto"/>
            <w:vAlign w:val="center"/>
          </w:tcPr>
          <w:p w14:paraId="27DDE318" w14:textId="77777777" w:rsidR="00F0278F" w:rsidRPr="007324BD" w:rsidRDefault="00F0278F" w:rsidP="00CE2428">
            <w:r>
              <w:t>Check #</w:t>
            </w:r>
          </w:p>
        </w:tc>
      </w:tr>
      <w:tr w:rsidR="00F0278F" w:rsidRPr="007324BD" w14:paraId="45F9A674" w14:textId="77777777" w:rsidTr="00E73870">
        <w:trPr>
          <w:cantSplit/>
          <w:trHeight w:val="287"/>
        </w:trPr>
        <w:tc>
          <w:tcPr>
            <w:tcW w:w="11716" w:type="dxa"/>
            <w:gridSpan w:val="2"/>
            <w:shd w:val="clear" w:color="auto" w:fill="C4BC96" w:themeFill="background2" w:themeFillShade="BF"/>
            <w:vAlign w:val="center"/>
          </w:tcPr>
          <w:p w14:paraId="58D38747" w14:textId="77777777" w:rsidR="00F0278F" w:rsidRPr="00A2651B" w:rsidRDefault="00F0278F" w:rsidP="00CE2428">
            <w:pPr>
              <w:pStyle w:val="Heading2"/>
              <w:rPr>
                <w:color w:val="auto"/>
              </w:rPr>
            </w:pPr>
            <w:r w:rsidRPr="00A2651B">
              <w:rPr>
                <w:color w:val="auto"/>
              </w:rPr>
              <w:t>Rodeo Entry fee(s) &amp; Payback</w:t>
            </w:r>
          </w:p>
        </w:tc>
      </w:tr>
      <w:tr w:rsidR="00F0278F" w:rsidRPr="007324BD" w14:paraId="74CE6FD1" w14:textId="77777777" w:rsidTr="00E73870">
        <w:trPr>
          <w:cantSplit/>
          <w:trHeight w:val="660"/>
        </w:trPr>
        <w:tc>
          <w:tcPr>
            <w:tcW w:w="11716" w:type="dxa"/>
            <w:gridSpan w:val="2"/>
            <w:shd w:val="clear" w:color="auto" w:fill="auto"/>
            <w:vAlign w:val="center"/>
          </w:tcPr>
          <w:p w14:paraId="15738D0E" w14:textId="7FC017B1" w:rsidR="00F0278F" w:rsidRDefault="00F0278F" w:rsidP="00CE2428">
            <w:pPr>
              <w:pStyle w:val="Subtitle"/>
              <w:jc w:val="left"/>
              <w:rPr>
                <w:rFonts w:ascii="Tahoma" w:hAnsi="Tahoma" w:cs="Tahoma"/>
                <w:sz w:val="16"/>
                <w:szCs w:val="16"/>
              </w:rPr>
            </w:pPr>
            <w:r>
              <w:rPr>
                <w:rFonts w:ascii="Tahoma" w:hAnsi="Tahoma" w:cs="Tahoma"/>
                <w:sz w:val="16"/>
                <w:szCs w:val="16"/>
              </w:rPr>
              <w:t>Entry Fee p</w:t>
            </w:r>
            <w:r w:rsidRPr="00A2651B">
              <w:rPr>
                <w:rFonts w:ascii="Tahoma" w:hAnsi="Tahoma" w:cs="Tahoma"/>
                <w:sz w:val="16"/>
                <w:szCs w:val="16"/>
              </w:rPr>
              <w:t>er Rodeo</w:t>
            </w:r>
            <w:r>
              <w:rPr>
                <w:rFonts w:ascii="Tahoma" w:hAnsi="Tahoma" w:cs="Tahoma"/>
                <w:sz w:val="16"/>
                <w:szCs w:val="16"/>
              </w:rPr>
              <w:t>:</w:t>
            </w:r>
            <w:r w:rsidRPr="00A2651B">
              <w:rPr>
                <w:rFonts w:ascii="Tahoma" w:hAnsi="Tahoma" w:cs="Tahoma"/>
                <w:sz w:val="16"/>
                <w:szCs w:val="16"/>
              </w:rPr>
              <w:t xml:space="preserve"> </w:t>
            </w:r>
            <w:r>
              <w:rPr>
                <w:rFonts w:ascii="Tahoma" w:hAnsi="Tahoma" w:cs="Tahoma"/>
                <w:sz w:val="16"/>
                <w:szCs w:val="16"/>
              </w:rPr>
              <w:t xml:space="preserve">                                                           Payback %:                                 Added Prizes:</w:t>
            </w:r>
          </w:p>
          <w:p w14:paraId="0CF70E8E" w14:textId="77777777" w:rsidR="00F0278F" w:rsidRDefault="00F0278F" w:rsidP="00CE2428">
            <w:pPr>
              <w:pStyle w:val="Subtitle"/>
              <w:jc w:val="left"/>
              <w:rPr>
                <w:rFonts w:ascii="Tahoma" w:hAnsi="Tahoma" w:cs="Tahoma"/>
                <w:sz w:val="16"/>
                <w:szCs w:val="16"/>
              </w:rPr>
            </w:pPr>
          </w:p>
          <w:p w14:paraId="0A54DDD2" w14:textId="77777777" w:rsidR="00F0278F" w:rsidRPr="00A2651B" w:rsidRDefault="00F0278F" w:rsidP="00CE2428">
            <w:pPr>
              <w:pStyle w:val="Subtitle"/>
              <w:jc w:val="left"/>
              <w:rPr>
                <w:rFonts w:ascii="Tahoma" w:hAnsi="Tahoma" w:cs="Tahoma"/>
                <w:sz w:val="16"/>
                <w:szCs w:val="16"/>
              </w:rPr>
            </w:pPr>
            <w:r w:rsidRPr="00A2651B">
              <w:rPr>
                <w:rFonts w:ascii="Tahoma" w:hAnsi="Tahoma" w:cs="Tahoma"/>
                <w:sz w:val="16"/>
                <w:szCs w:val="16"/>
              </w:rPr>
              <w:t xml:space="preserve">                  </w:t>
            </w:r>
          </w:p>
        </w:tc>
      </w:tr>
      <w:tr w:rsidR="00F0278F" w:rsidRPr="007324BD" w14:paraId="151E7E74" w14:textId="77777777" w:rsidTr="00E73870">
        <w:trPr>
          <w:cantSplit/>
          <w:trHeight w:val="887"/>
        </w:trPr>
        <w:tc>
          <w:tcPr>
            <w:tcW w:w="11716" w:type="dxa"/>
            <w:gridSpan w:val="2"/>
            <w:shd w:val="clear" w:color="auto" w:fill="auto"/>
            <w:vAlign w:val="center"/>
          </w:tcPr>
          <w:p w14:paraId="2EA49D69" w14:textId="319A3B5C" w:rsidR="00F0278F" w:rsidRDefault="00F0278F" w:rsidP="00CE2428">
            <w:pPr>
              <w:pStyle w:val="Subtitle"/>
              <w:jc w:val="left"/>
              <w:rPr>
                <w:rFonts w:ascii="Tahoma" w:hAnsi="Tahoma" w:cs="Tahoma"/>
                <w:sz w:val="16"/>
                <w:szCs w:val="16"/>
              </w:rPr>
            </w:pPr>
            <w:r w:rsidRPr="00A2651B">
              <w:rPr>
                <w:rFonts w:ascii="Tahoma" w:hAnsi="Tahoma" w:cs="Tahoma"/>
                <w:sz w:val="16"/>
                <w:szCs w:val="16"/>
              </w:rPr>
              <w:t>Make Entry Fees Out To:                                                               Mailing Address</w:t>
            </w:r>
          </w:p>
          <w:p w14:paraId="32E4F883" w14:textId="77777777" w:rsidR="00F0278F" w:rsidRPr="006A302F" w:rsidRDefault="00F0278F" w:rsidP="00F745F4"/>
        </w:tc>
      </w:tr>
      <w:tr w:rsidR="00F0278F" w:rsidRPr="007324BD" w14:paraId="05BCB2DC" w14:textId="77777777" w:rsidTr="00E73870">
        <w:trPr>
          <w:cantSplit/>
          <w:trHeight w:val="287"/>
        </w:trPr>
        <w:tc>
          <w:tcPr>
            <w:tcW w:w="11716" w:type="dxa"/>
            <w:gridSpan w:val="2"/>
            <w:shd w:val="clear" w:color="auto" w:fill="C4BC96" w:themeFill="background2" w:themeFillShade="BF"/>
            <w:vAlign w:val="center"/>
          </w:tcPr>
          <w:p w14:paraId="4DE5D8D8" w14:textId="0B32347C" w:rsidR="00F0278F" w:rsidRPr="00A2651B" w:rsidRDefault="00F0278F" w:rsidP="00CE2428">
            <w:pPr>
              <w:pStyle w:val="Heading2"/>
              <w:rPr>
                <w:color w:val="auto"/>
              </w:rPr>
            </w:pPr>
            <w:r w:rsidRPr="00A2651B">
              <w:rPr>
                <w:color w:val="auto"/>
              </w:rPr>
              <w:t>Other information</w:t>
            </w:r>
          </w:p>
        </w:tc>
      </w:tr>
      <w:tr w:rsidR="00F0278F" w:rsidRPr="007324BD" w14:paraId="60705E2F" w14:textId="77777777" w:rsidTr="00E73870">
        <w:trPr>
          <w:cantSplit/>
          <w:trHeight w:val="259"/>
        </w:trPr>
        <w:tc>
          <w:tcPr>
            <w:tcW w:w="11716" w:type="dxa"/>
            <w:gridSpan w:val="2"/>
            <w:shd w:val="clear" w:color="auto" w:fill="auto"/>
            <w:vAlign w:val="center"/>
          </w:tcPr>
          <w:p w14:paraId="461210E9" w14:textId="77777777" w:rsidR="00EC3408" w:rsidRDefault="00F0278F" w:rsidP="00F0278F">
            <w:pPr>
              <w:jc w:val="center"/>
              <w:rPr>
                <w:szCs w:val="16"/>
              </w:rPr>
            </w:pPr>
            <w:r>
              <w:rPr>
                <w:szCs w:val="16"/>
              </w:rPr>
              <w:t xml:space="preserve">At least </w:t>
            </w:r>
            <w:r w:rsidR="00EC3408">
              <w:rPr>
                <w:szCs w:val="16"/>
              </w:rPr>
              <w:t>4</w:t>
            </w:r>
            <w:r>
              <w:rPr>
                <w:szCs w:val="16"/>
              </w:rPr>
              <w:t xml:space="preserve"> WRR events will be used at the sanctioned rodeos. </w:t>
            </w:r>
            <w:r w:rsidRPr="00F0278F">
              <w:rPr>
                <w:b/>
                <w:szCs w:val="16"/>
                <w:highlight w:val="yellow"/>
              </w:rPr>
              <w:t>THE TIE DOWN/MUGGING MUST BE ONE OF THE EVENTS IN THE RODEO</w:t>
            </w:r>
            <w:r>
              <w:rPr>
                <w:szCs w:val="16"/>
              </w:rPr>
              <w:t xml:space="preserve">. </w:t>
            </w:r>
          </w:p>
          <w:p w14:paraId="332653FA" w14:textId="1BC55733" w:rsidR="00F0278F" w:rsidRPr="00F0278F" w:rsidRDefault="00F0278F" w:rsidP="00F0278F">
            <w:pPr>
              <w:jc w:val="center"/>
              <w:rPr>
                <w:szCs w:val="16"/>
              </w:rPr>
            </w:pPr>
            <w:r>
              <w:rPr>
                <w:szCs w:val="16"/>
              </w:rPr>
              <w:t>The events must be chosen from the rule book. Producers can adjust the rules. Tie Down/Mugging will be the 20</w:t>
            </w:r>
            <w:r w:rsidR="007C0BD8">
              <w:rPr>
                <w:szCs w:val="16"/>
              </w:rPr>
              <w:t>2</w:t>
            </w:r>
            <w:r w:rsidR="000F145E">
              <w:rPr>
                <w:szCs w:val="16"/>
              </w:rPr>
              <w:t>4</w:t>
            </w:r>
            <w:r>
              <w:rPr>
                <w:szCs w:val="16"/>
              </w:rPr>
              <w:t xml:space="preserve"> tie breaker event. </w:t>
            </w:r>
          </w:p>
        </w:tc>
      </w:tr>
      <w:tr w:rsidR="00F0278F" w:rsidRPr="007324BD" w14:paraId="04C142CF" w14:textId="77777777" w:rsidTr="00E73870">
        <w:trPr>
          <w:cantSplit/>
          <w:trHeight w:val="1210"/>
        </w:trPr>
        <w:tc>
          <w:tcPr>
            <w:tcW w:w="5858" w:type="dxa"/>
            <w:shd w:val="clear" w:color="auto" w:fill="auto"/>
            <w:vAlign w:val="center"/>
          </w:tcPr>
          <w:p w14:paraId="51DA0C09" w14:textId="77777777" w:rsidR="00F0278F" w:rsidRPr="007324BD" w:rsidRDefault="00F0278F" w:rsidP="00CE2428">
            <w:r>
              <w:t>I have read sanctioning guidelines, general rules, and event rules and will abide by the rules and regulations of the Association and will not hold the Women’s Ranch Rodeo Association responsible for any related incidents or accidents involving the Women’s Ranch Rodeo Association.</w:t>
            </w:r>
          </w:p>
        </w:tc>
        <w:tc>
          <w:tcPr>
            <w:tcW w:w="5858" w:type="dxa"/>
            <w:vAlign w:val="center"/>
          </w:tcPr>
          <w:p w14:paraId="350CA2BE" w14:textId="77777777" w:rsidR="00F0278F" w:rsidRDefault="00F0278F" w:rsidP="00CE2428">
            <w:r>
              <w:t>Signature &amp; Date</w:t>
            </w:r>
          </w:p>
          <w:p w14:paraId="40CC14F6" w14:textId="39A3547C" w:rsidR="00F0278F" w:rsidRDefault="00F0278F" w:rsidP="00CE2428"/>
          <w:p w14:paraId="704CF536" w14:textId="77777777" w:rsidR="00F0278F" w:rsidRDefault="00F0278F" w:rsidP="00CE2428"/>
          <w:p w14:paraId="5367FC45" w14:textId="77777777" w:rsidR="00F0278F" w:rsidRDefault="00F0278F" w:rsidP="00CE2428"/>
          <w:p w14:paraId="5745D362" w14:textId="77777777" w:rsidR="00F0278F" w:rsidRDefault="00F0278F" w:rsidP="00CE2428"/>
          <w:p w14:paraId="2CCB3B28" w14:textId="77777777" w:rsidR="00F0278F" w:rsidRDefault="00F0278F" w:rsidP="00CE2428"/>
          <w:p w14:paraId="0BA93E3C" w14:textId="77777777" w:rsidR="00F0278F" w:rsidRDefault="00F0278F" w:rsidP="00CE2428"/>
          <w:p w14:paraId="76C528F5" w14:textId="77777777" w:rsidR="00F0278F" w:rsidRPr="007324BD" w:rsidRDefault="00F0278F" w:rsidP="00CE2428"/>
        </w:tc>
      </w:tr>
    </w:tbl>
    <w:p w14:paraId="2A7B671A" w14:textId="3AF1D9BB" w:rsidR="001A4901" w:rsidRDefault="001A4901" w:rsidP="00E73870">
      <w:r>
        <w:t>We appreciate all the producers and the hard work that goes into producing a rodeo and we are here for you.</w:t>
      </w:r>
    </w:p>
    <w:p w14:paraId="052C9FCC" w14:textId="3F21B9F2" w:rsidR="00B34867" w:rsidRPr="001A4901" w:rsidRDefault="00B34867" w:rsidP="00E73870">
      <w:pPr>
        <w:rPr>
          <w:sz w:val="6"/>
          <w:szCs w:val="6"/>
        </w:rPr>
      </w:pPr>
    </w:p>
    <w:p w14:paraId="25B14B43" w14:textId="23BA9B2D" w:rsidR="007C0BD8" w:rsidRDefault="007C0BD8" w:rsidP="00E73870">
      <w:r>
        <w:t xml:space="preserve">If you need </w:t>
      </w:r>
      <w:r w:rsidR="001A4901">
        <w:t xml:space="preserve">cattle numbers, </w:t>
      </w:r>
      <w:r>
        <w:t>program</w:t>
      </w:r>
      <w:r w:rsidR="001A4901">
        <w:t xml:space="preserve">s, </w:t>
      </w:r>
      <w:r w:rsidR="00F745F4">
        <w:t>day sheets</w:t>
      </w:r>
      <w:r w:rsidR="001A4901">
        <w:t xml:space="preserve"> or banners</w:t>
      </w:r>
      <w:r>
        <w:t xml:space="preserve"> for your rodeo please contact Billie.</w:t>
      </w:r>
    </w:p>
    <w:p w14:paraId="4FCED00C" w14:textId="734691D7" w:rsidR="001A4901" w:rsidRPr="001F0F68" w:rsidRDefault="001A4901" w:rsidP="00E73870">
      <w:pPr>
        <w:rPr>
          <w:sz w:val="6"/>
          <w:szCs w:val="6"/>
        </w:rPr>
      </w:pPr>
    </w:p>
    <w:p w14:paraId="7CD17A50" w14:textId="40A20689" w:rsidR="007C0BD8" w:rsidRDefault="007C0BD8" w:rsidP="00E73870">
      <w:r>
        <w:t xml:space="preserve">If you have any </w:t>
      </w:r>
      <w:r w:rsidR="001A4901">
        <w:t>questions,</w:t>
      </w:r>
      <w:r>
        <w:t xml:space="preserve"> please contact one of our sanctioning committee members via phone, </w:t>
      </w:r>
      <w:proofErr w:type="gramStart"/>
      <w:r>
        <w:t>text</w:t>
      </w:r>
      <w:proofErr w:type="gramEnd"/>
      <w:r>
        <w:t xml:space="preserve"> or email</w:t>
      </w:r>
      <w:r w:rsidR="00E73870">
        <w:t>. We</w:t>
      </w:r>
      <w:r>
        <w:t xml:space="preserve"> are happy to help.</w:t>
      </w:r>
    </w:p>
    <w:p w14:paraId="5263C265" w14:textId="29C0F48E" w:rsidR="001A4901" w:rsidRDefault="001A4901" w:rsidP="00E73870">
      <w:pPr>
        <w:jc w:val="both"/>
      </w:pPr>
    </w:p>
    <w:p w14:paraId="010DE7B9" w14:textId="182446D7" w:rsidR="00E73870" w:rsidRDefault="001A4901" w:rsidP="00E73870">
      <w:pPr>
        <w:jc w:val="both"/>
      </w:pPr>
      <w:r>
        <w:t>Jaci</w:t>
      </w:r>
      <w:r w:rsidR="001F0F68">
        <w:t>e</w:t>
      </w:r>
      <w:r>
        <w:t xml:space="preserve"> Brown 405-640-7881 </w:t>
      </w:r>
      <w:hyperlink r:id="rId5" w:history="1">
        <w:r w:rsidRPr="0012667B">
          <w:rPr>
            <w:rStyle w:val="Hyperlink"/>
          </w:rPr>
          <w:t>doublejjcattleco@yahoo.com</w:t>
        </w:r>
      </w:hyperlink>
      <w:r w:rsidR="00E73870" w:rsidRPr="00E73870">
        <w:t xml:space="preserve"> </w:t>
      </w:r>
      <w:r w:rsidR="00E73870">
        <w:t xml:space="preserve">                  </w:t>
      </w:r>
      <w:r w:rsidR="00E73870">
        <w:t xml:space="preserve">Sonya Stapleford 620-583-9438 </w:t>
      </w:r>
      <w:hyperlink r:id="rId6" w:history="1">
        <w:r w:rsidR="00E73870" w:rsidRPr="0012667B">
          <w:rPr>
            <w:rStyle w:val="Hyperlink"/>
          </w:rPr>
          <w:t>sonstaple@gmail.com</w:t>
        </w:r>
      </w:hyperlink>
    </w:p>
    <w:p w14:paraId="0D7F554A" w14:textId="58ABC507" w:rsidR="00E73870" w:rsidRDefault="00E73870" w:rsidP="00E73870">
      <w:pPr>
        <w:jc w:val="both"/>
      </w:pPr>
      <w:r>
        <w:t xml:space="preserve">                                                   </w:t>
      </w:r>
      <w:r>
        <w:t xml:space="preserve">Billie Franks 620-326-1083 </w:t>
      </w:r>
      <w:hyperlink r:id="rId7" w:history="1">
        <w:r w:rsidRPr="0012667B">
          <w:rPr>
            <w:rStyle w:val="Hyperlink"/>
          </w:rPr>
          <w:t>billienchet@yanoo.com</w:t>
        </w:r>
      </w:hyperlink>
    </w:p>
    <w:p w14:paraId="15529D00" w14:textId="68F7AA62" w:rsidR="001A4901" w:rsidRDefault="001A4901" w:rsidP="001A4901">
      <w:pPr>
        <w:jc w:val="center"/>
      </w:pPr>
    </w:p>
    <w:p w14:paraId="1033CDB3" w14:textId="344B5F7F" w:rsidR="001A4901" w:rsidRDefault="001A4901" w:rsidP="001A4901">
      <w:pPr>
        <w:jc w:val="center"/>
      </w:pPr>
    </w:p>
    <w:p w14:paraId="776E18A8" w14:textId="77777777" w:rsidR="001A4901" w:rsidRDefault="001A4901" w:rsidP="001A4901">
      <w:pPr>
        <w:jc w:val="center"/>
      </w:pPr>
    </w:p>
    <w:p w14:paraId="2369A64F" w14:textId="77777777" w:rsidR="001A4901" w:rsidRDefault="001A4901" w:rsidP="001A4901">
      <w:pPr>
        <w:jc w:val="center"/>
      </w:pPr>
    </w:p>
    <w:p w14:paraId="3200E7A4" w14:textId="640F3D9F" w:rsidR="007C0BD8" w:rsidRDefault="007C0BD8">
      <w:r>
        <w:tab/>
      </w:r>
      <w:r>
        <w:tab/>
      </w:r>
    </w:p>
    <w:sectPr w:rsidR="007C0BD8" w:rsidSect="00E73870">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8F"/>
    <w:rsid w:val="000F145E"/>
    <w:rsid w:val="001A4901"/>
    <w:rsid w:val="001F0F68"/>
    <w:rsid w:val="007C0BD8"/>
    <w:rsid w:val="007D26D2"/>
    <w:rsid w:val="00871E95"/>
    <w:rsid w:val="00B34867"/>
    <w:rsid w:val="00E73870"/>
    <w:rsid w:val="00EC3408"/>
    <w:rsid w:val="00F0278F"/>
    <w:rsid w:val="00F745F4"/>
    <w:rsid w:val="00FA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C7F3"/>
  <w15:docId w15:val="{96DE5767-4435-4168-A640-2772E793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78F"/>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qFormat/>
    <w:rsid w:val="00F0278F"/>
    <w:pPr>
      <w:jc w:val="center"/>
      <w:outlineLvl w:val="0"/>
    </w:pPr>
    <w:rPr>
      <w:b/>
      <w:caps/>
      <w:color w:val="FFFFFF"/>
      <w:sz w:val="24"/>
    </w:rPr>
  </w:style>
  <w:style w:type="paragraph" w:styleId="Heading2">
    <w:name w:val="heading 2"/>
    <w:basedOn w:val="Heading1"/>
    <w:next w:val="Normal"/>
    <w:link w:val="Heading2Char"/>
    <w:qFormat/>
    <w:rsid w:val="00F0278F"/>
    <w:pPr>
      <w:outlineLvl w:val="1"/>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78F"/>
    <w:rPr>
      <w:rFonts w:ascii="Tahoma" w:eastAsia="Times New Roman" w:hAnsi="Tahoma" w:cs="Times New Roman"/>
      <w:b/>
      <w:caps/>
      <w:color w:val="FFFFFF"/>
      <w:sz w:val="24"/>
      <w:szCs w:val="24"/>
    </w:rPr>
  </w:style>
  <w:style w:type="character" w:customStyle="1" w:styleId="Heading2Char">
    <w:name w:val="Heading 2 Char"/>
    <w:basedOn w:val="DefaultParagraphFont"/>
    <w:link w:val="Heading2"/>
    <w:rsid w:val="00F0278F"/>
    <w:rPr>
      <w:rFonts w:ascii="Tahoma" w:eastAsia="Times New Roman" w:hAnsi="Tahoma" w:cs="Times New Roman"/>
      <w:b/>
      <w:caps/>
      <w:color w:val="FFFFFF"/>
      <w:sz w:val="16"/>
      <w:szCs w:val="16"/>
    </w:rPr>
  </w:style>
  <w:style w:type="paragraph" w:styleId="Subtitle">
    <w:name w:val="Subtitle"/>
    <w:basedOn w:val="Normal"/>
    <w:next w:val="Normal"/>
    <w:link w:val="SubtitleChar"/>
    <w:uiPriority w:val="11"/>
    <w:qFormat/>
    <w:rsid w:val="00F0278F"/>
    <w:pPr>
      <w:spacing w:after="60"/>
      <w:jc w:val="center"/>
      <w:outlineLvl w:val="1"/>
    </w:pPr>
    <w:rPr>
      <w:rFonts w:ascii="Cambria" w:hAnsi="Cambria"/>
      <w:sz w:val="24"/>
    </w:rPr>
  </w:style>
  <w:style w:type="character" w:customStyle="1" w:styleId="SubtitleChar">
    <w:name w:val="Subtitle Char"/>
    <w:basedOn w:val="DefaultParagraphFont"/>
    <w:link w:val="Subtitle"/>
    <w:uiPriority w:val="11"/>
    <w:rsid w:val="00F0278F"/>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F0278F"/>
    <w:rPr>
      <w:rFonts w:cs="Tahoma"/>
      <w:szCs w:val="16"/>
    </w:rPr>
  </w:style>
  <w:style w:type="character" w:customStyle="1" w:styleId="BalloonTextChar">
    <w:name w:val="Balloon Text Char"/>
    <w:basedOn w:val="DefaultParagraphFont"/>
    <w:link w:val="BalloonText"/>
    <w:uiPriority w:val="99"/>
    <w:semiHidden/>
    <w:rsid w:val="00F0278F"/>
    <w:rPr>
      <w:rFonts w:ascii="Tahoma" w:eastAsia="Times New Roman" w:hAnsi="Tahoma" w:cs="Tahoma"/>
      <w:sz w:val="16"/>
      <w:szCs w:val="16"/>
    </w:rPr>
  </w:style>
  <w:style w:type="character" w:styleId="Hyperlink">
    <w:name w:val="Hyperlink"/>
    <w:basedOn w:val="DefaultParagraphFont"/>
    <w:uiPriority w:val="99"/>
    <w:unhideWhenUsed/>
    <w:rsid w:val="001A4901"/>
    <w:rPr>
      <w:color w:val="0000FF" w:themeColor="hyperlink"/>
      <w:u w:val="single"/>
    </w:rPr>
  </w:style>
  <w:style w:type="character" w:styleId="UnresolvedMention">
    <w:name w:val="Unresolved Mention"/>
    <w:basedOn w:val="DefaultParagraphFont"/>
    <w:uiPriority w:val="99"/>
    <w:semiHidden/>
    <w:unhideWhenUsed/>
    <w:rsid w:val="001A4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illienchet@yan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nstaple@gmail.com" TargetMode="External"/><Relationship Id="rId5" Type="http://schemas.openxmlformats.org/officeDocument/2006/relationships/hyperlink" Target="mailto:doublejjcattleco@yahoo.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billie</cp:lastModifiedBy>
  <cp:revision>5</cp:revision>
  <dcterms:created xsi:type="dcterms:W3CDTF">2024-01-01T18:22:00Z</dcterms:created>
  <dcterms:modified xsi:type="dcterms:W3CDTF">2024-01-02T16:46:00Z</dcterms:modified>
</cp:coreProperties>
</file>